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705"/>
        <w:gridCol w:w="1409"/>
        <w:gridCol w:w="1700"/>
        <w:gridCol w:w="1546"/>
        <w:gridCol w:w="3268"/>
      </w:tblGrid>
      <w:tr w:rsidR="00F56DE6" w:rsidRPr="00C32AF2" w14:paraId="0E16BDA0" w14:textId="77777777" w:rsidTr="00E160EE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2205982" w14:textId="77777777" w:rsidR="00F56DE6" w:rsidRPr="00C32AF2" w:rsidRDefault="00F56DE6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F56DE6" w:rsidRPr="00C32AF2" w14:paraId="264C9ADB" w14:textId="77777777" w:rsidTr="00E160E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9755E19" w14:textId="6CD77697" w:rsidR="00F56DE6" w:rsidRPr="00C32AF2" w:rsidRDefault="00F56DE6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6A796AF" w14:textId="77777777" w:rsidR="00F56DE6" w:rsidRPr="00C32AF2" w:rsidRDefault="00F56DE6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F56DE6" w:rsidRPr="00C32AF2" w14:paraId="460C1953" w14:textId="77777777" w:rsidTr="00E160EE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3DD90E2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56DE6" w:rsidRPr="00C32AF2" w14:paraId="37BBEF0F" w14:textId="77777777" w:rsidTr="00E160EE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9345C38" w14:textId="77777777" w:rsidR="00F56DE6" w:rsidRPr="00C32AF2" w:rsidRDefault="00F56DE6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20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8C2ACBB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F695A59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32A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F56DE6" w:rsidRPr="00C32AF2" w14:paraId="2B94AC4B" w14:textId="77777777" w:rsidTr="002E14EF">
        <w:trPr>
          <w:trHeight w:val="615"/>
          <w:jc w:val="center"/>
        </w:trPr>
        <w:tc>
          <w:tcPr>
            <w:tcW w:w="1705" w:type="dxa"/>
            <w:shd w:val="clear" w:color="auto" w:fill="F2F2F2"/>
          </w:tcPr>
          <w:p w14:paraId="3FCEED7D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923" w:type="dxa"/>
            <w:gridSpan w:val="4"/>
          </w:tcPr>
          <w:p w14:paraId="0079A27D" w14:textId="77777777" w:rsidR="00F56DE6" w:rsidRPr="00C32AF2" w:rsidRDefault="00F56DE6" w:rsidP="00E160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2AF2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555B533A" w14:textId="20ED6D27" w:rsidR="00F56DE6" w:rsidRPr="00C32AF2" w:rsidRDefault="00F56DE6" w:rsidP="00E160E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F56DE6" w:rsidRPr="00F56DE6" w14:paraId="5AD78737" w14:textId="77777777" w:rsidTr="002E14EF">
        <w:trPr>
          <w:trHeight w:val="633"/>
          <w:jc w:val="center"/>
        </w:trPr>
        <w:tc>
          <w:tcPr>
            <w:tcW w:w="1705" w:type="dxa"/>
            <w:shd w:val="clear" w:color="auto" w:fill="F2F2F2"/>
          </w:tcPr>
          <w:p w14:paraId="01A27E7C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923" w:type="dxa"/>
            <w:gridSpan w:val="4"/>
          </w:tcPr>
          <w:p w14:paraId="51DB083A" w14:textId="16732E1F" w:rsidR="00F56DE6" w:rsidRPr="00F56DE6" w:rsidRDefault="00F56DE6" w:rsidP="00E160EE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 w:rsidRPr="00F56DE6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Comment 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tu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t’appelles</w:t>
            </w:r>
            <w:r w:rsidRPr="00F56DE6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?</w:t>
            </w:r>
            <w:proofErr w:type="gramEnd"/>
          </w:p>
        </w:tc>
      </w:tr>
      <w:tr w:rsidR="00F56DE6" w:rsidRPr="00C32AF2" w14:paraId="7611B25E" w14:textId="77777777" w:rsidTr="002E14EF">
        <w:trPr>
          <w:trHeight w:val="345"/>
          <w:jc w:val="center"/>
        </w:trPr>
        <w:tc>
          <w:tcPr>
            <w:tcW w:w="1705" w:type="dxa"/>
            <w:shd w:val="clear" w:color="auto" w:fill="F2F2F2"/>
          </w:tcPr>
          <w:p w14:paraId="196B2EBC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923" w:type="dxa"/>
            <w:gridSpan w:val="4"/>
          </w:tcPr>
          <w:p w14:paraId="3FECAF66" w14:textId="77777777" w:rsidR="00F56DE6" w:rsidRPr="00C32AF2" w:rsidRDefault="00F56DE6" w:rsidP="00E160E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F56DE6" w:rsidRPr="000A35C9" w14:paraId="075FD76B" w14:textId="77777777" w:rsidTr="002E14EF">
        <w:trPr>
          <w:trHeight w:val="615"/>
          <w:jc w:val="center"/>
        </w:trPr>
        <w:tc>
          <w:tcPr>
            <w:tcW w:w="1705" w:type="dxa"/>
            <w:shd w:val="clear" w:color="auto" w:fill="F2F2F2"/>
          </w:tcPr>
          <w:p w14:paraId="1FF4C9F2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923" w:type="dxa"/>
            <w:gridSpan w:val="4"/>
          </w:tcPr>
          <w:p w14:paraId="0CF3FDE4" w14:textId="5670D3E5" w:rsidR="00F56DE6" w:rsidRPr="00F56DE6" w:rsidRDefault="00F56DE6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Ученик ће бити у стању да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представи себе и друге </w:t>
            </w:r>
            <w:r w:rsidRPr="00C32AF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користећи основни вокабулар на задату тему</w:t>
            </w:r>
          </w:p>
        </w:tc>
      </w:tr>
      <w:tr w:rsidR="00F56DE6" w:rsidRPr="000A35C9" w14:paraId="25AEAF83" w14:textId="77777777" w:rsidTr="002E14EF">
        <w:trPr>
          <w:trHeight w:val="1128"/>
          <w:jc w:val="center"/>
        </w:trPr>
        <w:tc>
          <w:tcPr>
            <w:tcW w:w="1705" w:type="dxa"/>
            <w:shd w:val="clear" w:color="auto" w:fill="F2F2F2"/>
          </w:tcPr>
          <w:p w14:paraId="02D7D135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923" w:type="dxa"/>
            <w:gridSpan w:val="4"/>
          </w:tcPr>
          <w:p w14:paraId="2C818D9C" w14:textId="77777777" w:rsidR="00F56DE6" w:rsidRDefault="00F56DE6" w:rsidP="00E160EE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32AF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1226BBA" w14:textId="0733FB71" w:rsidR="00F56DE6" w:rsidRPr="00C32AF2" w:rsidRDefault="00F56DE6" w:rsidP="00E160EE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C32AF2">
              <w:rPr>
                <w:rFonts w:cs="Times New Roman"/>
                <w:color w:val="auto"/>
                <w:sz w:val="24"/>
                <w:szCs w:val="24"/>
              </w:rPr>
              <w:t>усвајање лексике у вези са п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редстављањем</w:t>
            </w:r>
          </w:p>
          <w:p w14:paraId="208B5EB8" w14:textId="77777777" w:rsidR="00F56DE6" w:rsidRDefault="00F56DE6" w:rsidP="00E160EE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32AF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DBD6967" w14:textId="5E31F9F4" w:rsidR="00F56DE6" w:rsidRPr="00C32AF2" w:rsidRDefault="00F56DE6" w:rsidP="00E160EE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C32AF2">
              <w:rPr>
                <w:rFonts w:cs="Times New Roman"/>
                <w:color w:val="auto"/>
                <w:sz w:val="24"/>
                <w:szCs w:val="24"/>
              </w:rPr>
              <w:t xml:space="preserve">уочавање сличности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 разлике у начину представљања уразличитим културама</w:t>
            </w:r>
          </w:p>
          <w:p w14:paraId="06814803" w14:textId="77777777" w:rsidR="00F56DE6" w:rsidRDefault="00F56DE6" w:rsidP="00E160EE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32AF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8B43DAC" w14:textId="0C2B96BF" w:rsidR="00F56DE6" w:rsidRPr="00C32AF2" w:rsidRDefault="00F56DE6" w:rsidP="00E160EE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C32AF2">
              <w:rPr>
                <w:rFonts w:cs="Times New Roman"/>
                <w:color w:val="auto"/>
                <w:sz w:val="24"/>
                <w:szCs w:val="24"/>
              </w:rPr>
              <w:t xml:space="preserve">развијање способности код ученика да изразе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усвојене језичке  структуре</w:t>
            </w:r>
          </w:p>
        </w:tc>
      </w:tr>
      <w:tr w:rsidR="00F56DE6" w:rsidRPr="00C32AF2" w14:paraId="43171468" w14:textId="77777777" w:rsidTr="002E14EF">
        <w:trPr>
          <w:trHeight w:val="363"/>
          <w:jc w:val="center"/>
        </w:trPr>
        <w:tc>
          <w:tcPr>
            <w:tcW w:w="1705" w:type="dxa"/>
            <w:shd w:val="clear" w:color="auto" w:fill="F2F2F2"/>
          </w:tcPr>
          <w:p w14:paraId="39900361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23" w:type="dxa"/>
            <w:gridSpan w:val="4"/>
          </w:tcPr>
          <w:p w14:paraId="64DE66B5" w14:textId="77777777" w:rsidR="00F56DE6" w:rsidRPr="00C32AF2" w:rsidRDefault="00F56DE6" w:rsidP="00E160E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2AF2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F56DE6" w:rsidRPr="00C32AF2" w14:paraId="39D0B43E" w14:textId="77777777" w:rsidTr="002E14EF">
        <w:trPr>
          <w:trHeight w:val="615"/>
          <w:jc w:val="center"/>
        </w:trPr>
        <w:tc>
          <w:tcPr>
            <w:tcW w:w="1705" w:type="dxa"/>
            <w:shd w:val="clear" w:color="auto" w:fill="F2F2F2"/>
          </w:tcPr>
          <w:p w14:paraId="6776ADC6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23" w:type="dxa"/>
            <w:gridSpan w:val="4"/>
          </w:tcPr>
          <w:p w14:paraId="4EF57685" w14:textId="77777777" w:rsidR="00F56DE6" w:rsidRPr="00C32AF2" w:rsidRDefault="00F56DE6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32AF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F56DE6" w:rsidRPr="00C32AF2" w14:paraId="3812A081" w14:textId="77777777" w:rsidTr="002E14EF">
        <w:trPr>
          <w:trHeight w:val="633"/>
          <w:jc w:val="center"/>
        </w:trPr>
        <w:tc>
          <w:tcPr>
            <w:tcW w:w="1705" w:type="dxa"/>
            <w:shd w:val="clear" w:color="auto" w:fill="F2F2F2"/>
          </w:tcPr>
          <w:p w14:paraId="169F85E5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23" w:type="dxa"/>
            <w:gridSpan w:val="4"/>
          </w:tcPr>
          <w:p w14:paraId="00E04DBB" w14:textId="77777777" w:rsidR="00F56DE6" w:rsidRPr="00C32AF2" w:rsidRDefault="00F56DE6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32AF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F56DE6" w:rsidRPr="00C32AF2" w14:paraId="6FF0AB66" w14:textId="77777777" w:rsidTr="002E14EF">
        <w:trPr>
          <w:trHeight w:val="525"/>
          <w:jc w:val="center"/>
        </w:trPr>
        <w:tc>
          <w:tcPr>
            <w:tcW w:w="1705" w:type="dxa"/>
            <w:shd w:val="clear" w:color="auto" w:fill="F2F2F2"/>
          </w:tcPr>
          <w:p w14:paraId="3DA436BA" w14:textId="77777777" w:rsidR="00F56DE6" w:rsidRPr="00C32AF2" w:rsidRDefault="00F56DE6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32A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23" w:type="dxa"/>
            <w:gridSpan w:val="4"/>
          </w:tcPr>
          <w:p w14:paraId="5FD455E9" w14:textId="77777777" w:rsidR="00F56DE6" w:rsidRPr="00C32AF2" w:rsidRDefault="00F56DE6" w:rsidP="00E160E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32AF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F56DE6" w:rsidRPr="00C32AF2" w14:paraId="4F31B4AC" w14:textId="77777777" w:rsidTr="00E160E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EEC6D80" w14:textId="77777777" w:rsidR="00F56DE6" w:rsidRPr="00C32AF2" w:rsidRDefault="00F56DE6" w:rsidP="00E160E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F56DE6" w:rsidRPr="000A35C9" w14:paraId="2DD4E9C3" w14:textId="77777777" w:rsidTr="002E14EF">
        <w:trPr>
          <w:trHeight w:val="858"/>
          <w:jc w:val="center"/>
        </w:trPr>
        <w:tc>
          <w:tcPr>
            <w:tcW w:w="1705" w:type="dxa"/>
            <w:shd w:val="clear" w:color="auto" w:fill="FFFFFF"/>
          </w:tcPr>
          <w:p w14:paraId="73E6D804" w14:textId="77777777" w:rsidR="00F56DE6" w:rsidRDefault="00F56DE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0ECF6FD" w14:textId="4D19DAAC" w:rsidR="00F56DE6" w:rsidRPr="00C32AF2" w:rsidRDefault="00F56DE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DCC0CD8" w14:textId="77777777" w:rsidR="00F56DE6" w:rsidRPr="00C32AF2" w:rsidRDefault="00F56DE6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23" w:type="dxa"/>
            <w:gridSpan w:val="4"/>
            <w:shd w:val="clear" w:color="auto" w:fill="FFFFFF"/>
          </w:tcPr>
          <w:p w14:paraId="53ADC98C" w14:textId="77777777" w:rsidR="00F56DE6" w:rsidRDefault="00F56DE6" w:rsidP="00F56DE6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344B2451" w14:textId="40067B1C" w:rsidR="00F56DE6" w:rsidRPr="00921876" w:rsidRDefault="00F56DE6" w:rsidP="00F56DE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На почетку часа наставник прегледа домаћи задатак који су ученици имали у радној свесци и обнавља научене језичке структуре које су том приликом биле усвојене</w:t>
            </w:r>
          </w:p>
          <w:p w14:paraId="6C91BB8C" w14:textId="77777777" w:rsidR="00F56DE6" w:rsidRPr="00F56DE6" w:rsidRDefault="00F56DE6" w:rsidP="00F56DE6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56DE6" w:rsidRPr="000A35C9" w14:paraId="5B235E5D" w14:textId="77777777" w:rsidTr="002E14EF">
        <w:trPr>
          <w:trHeight w:val="858"/>
          <w:jc w:val="center"/>
        </w:trPr>
        <w:tc>
          <w:tcPr>
            <w:tcW w:w="1705" w:type="dxa"/>
            <w:shd w:val="clear" w:color="auto" w:fill="FFFFFF"/>
          </w:tcPr>
          <w:p w14:paraId="2D0F866F" w14:textId="77777777" w:rsidR="00402D5A" w:rsidRDefault="00402D5A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4A03255" w14:textId="77777777" w:rsidR="00402D5A" w:rsidRDefault="00402D5A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F3EE002" w14:textId="77777777" w:rsidR="00402D5A" w:rsidRDefault="00402D5A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D3943D4" w14:textId="77777777" w:rsidR="00402D5A" w:rsidRDefault="00402D5A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4D3F444" w14:textId="77777777" w:rsidR="00402D5A" w:rsidRDefault="00402D5A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C18BA13" w14:textId="48EC1AFB" w:rsidR="00F56DE6" w:rsidRPr="00C32AF2" w:rsidRDefault="00F56DE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BA75BBF" w14:textId="77777777" w:rsidR="00F56DE6" w:rsidRPr="00C32AF2" w:rsidRDefault="00F56DE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23" w:type="dxa"/>
            <w:gridSpan w:val="4"/>
            <w:shd w:val="clear" w:color="auto" w:fill="FFFFFF"/>
          </w:tcPr>
          <w:p w14:paraId="31893A33" w14:textId="77777777" w:rsidR="002B1CD9" w:rsidRPr="00CC7CC3" w:rsidRDefault="002B1CD9" w:rsidP="00E160E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A1807D2" w14:textId="3B4F218D" w:rsidR="00402D5A" w:rsidRDefault="00F56DE6" w:rsidP="009F7F6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92187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страна </w:t>
            </w:r>
            <w:r w:rsidRPr="0092187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16</w:t>
            </w:r>
          </w:p>
          <w:p w14:paraId="65C6EA6C" w14:textId="77777777" w:rsidR="000A35C9" w:rsidRPr="00921876" w:rsidRDefault="000A35C9" w:rsidP="009F7F6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62D1A19" w14:textId="77777777" w:rsidR="000A35C9" w:rsidRDefault="00F56DE6" w:rsidP="0092187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замоли ученике да отворе уџбенике на </w:t>
            </w:r>
            <w:r w:rsidR="009F7F6A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овој 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страни и да усредсреде своју пажњу на глагол </w:t>
            </w:r>
            <w:r w:rsidRPr="00921876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s’appeler“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је издвојен и означен црвеном бојом. </w:t>
            </w:r>
          </w:p>
          <w:p w14:paraId="6B6C9133" w14:textId="61AE48D6" w:rsidR="00402D5A" w:rsidRDefault="00F56DE6" w:rsidP="0092187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Пре него што објасни када се и како користи глагол у повратном стању, потребно је указати ученицима на личне несамосталне заменице и истаћи да ниједан глагол у француском језику не може бити употребљен без свог субјекта, било да се ради о именици или заменици.</w:t>
            </w:r>
          </w:p>
          <w:p w14:paraId="5B2BCC91" w14:textId="77777777" w:rsidR="00921876" w:rsidRPr="00921876" w:rsidRDefault="00921876" w:rsidP="0092187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70D951A" w14:textId="77777777" w:rsidR="002B1CD9" w:rsidRPr="00921876" w:rsidRDefault="00F56DE6" w:rsidP="0092187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Неопходно је такође подсетити их </w:t>
            </w:r>
            <w:r w:rsidR="002B1CD9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две заменице које су усвојене на претходном часу и које се користе искључиво у самосталном облику </w:t>
            </w:r>
            <w:r w:rsidR="002B1CD9"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>(</w:t>
            </w:r>
            <w:r w:rsidR="002B1CD9"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moi/toi),</w:t>
            </w:r>
            <w:r w:rsidR="002B1CD9" w:rsidRPr="00921876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Latn-RS"/>
              </w:rPr>
              <w:t xml:space="preserve"> </w:t>
            </w:r>
            <w:r w:rsidR="002B1CD9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т.ј. да се уз њих не сме користити глагол у личном глаголском облику.</w:t>
            </w:r>
          </w:p>
          <w:p w14:paraId="25C6457F" w14:textId="39A97A7C" w:rsidR="009F7F6A" w:rsidRPr="00921876" w:rsidRDefault="009F7F6A" w:rsidP="0092187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Затим </w:t>
            </w:r>
            <w:r w:rsidR="002B1CD9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неопходно 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истаћи заврештке овог глагола у различитим лицима једнине и написати их на табли:</w:t>
            </w:r>
          </w:p>
          <w:p w14:paraId="6FDE3136" w14:textId="1DB09FF2" w:rsidR="002E14EF" w:rsidRDefault="002E14EF" w:rsidP="00E160EE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F9B8E39" w14:textId="1BF4BC7E" w:rsidR="00F56DE6" w:rsidRPr="00921876" w:rsidRDefault="00921876" w:rsidP="009F7F6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428586" wp14:editId="523A7D9C">
                      <wp:simplePos x="0" y="0"/>
                      <wp:positionH relativeFrom="column">
                        <wp:posOffset>1199515</wp:posOffset>
                      </wp:positionH>
                      <wp:positionV relativeFrom="paragraph">
                        <wp:posOffset>60960</wp:posOffset>
                      </wp:positionV>
                      <wp:extent cx="45719" cy="463550"/>
                      <wp:effectExtent l="0" t="0" r="31115" b="12700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635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D843AB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94.45pt;margin-top:4.8pt;width:3.6pt;height: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" adj="178" strokecolor="black [3200]" strokeweight=".5pt">
                      <v:stroke joinstyle="miter"/>
                    </v:shape>
                  </w:pict>
                </mc:Fallback>
              </mc:AlternateContent>
            </w:r>
            <w:r w:rsidR="009F7F6A"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је..........</w:t>
            </w:r>
            <w:r w:rsidR="009F7F6A"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e</w:t>
            </w:r>
            <w:r w:rsidR="009F7F6A"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       </w:t>
            </w:r>
            <w:r w:rsidR="009F7F6A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важно је напоменути да се ниједан од ових</w:t>
            </w:r>
            <w:r w:rsidR="002E14EF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наставака</w:t>
            </w:r>
          </w:p>
          <w:p w14:paraId="2CC75601" w14:textId="1C32CB92" w:rsidR="009F7F6A" w:rsidRPr="00921876" w:rsidRDefault="009F7F6A" w:rsidP="009F7F6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tu..........es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      </w:t>
            </w:r>
            <w:r w:rsidR="002E14EF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икад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не изговара, што значи да </w:t>
            </w:r>
            <w:r w:rsidR="002E14EF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се сви облици у једнини</w:t>
            </w:r>
          </w:p>
          <w:p w14:paraId="6F40A2B3" w14:textId="445CB03B" w:rsidR="009F7F6A" w:rsidRPr="00921876" w:rsidRDefault="009F7F6A" w:rsidP="009F7F6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il / elle .....e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  </w:t>
            </w:r>
            <w:r w:rsid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исто читају и </w:t>
            </w:r>
            <w:r w:rsidR="002E14EF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је једини начин на  </w:t>
            </w:r>
            <w:r w:rsidR="002E14EF"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који се разликују</w:t>
            </w:r>
          </w:p>
          <w:p w14:paraId="607C7E39" w14:textId="77777777" w:rsidR="000A35C9" w:rsidRDefault="002E14EF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лица </w:t>
            </w:r>
            <w:r w:rsidR="00402D5A"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употреба личних заменица.</w:t>
            </w: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</w:t>
            </w:r>
          </w:p>
          <w:p w14:paraId="0D9DAC8F" w14:textId="7F75AD0B" w:rsidR="002E14EF" w:rsidRPr="00921876" w:rsidRDefault="002E14EF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</w:t>
            </w:r>
          </w:p>
          <w:p w14:paraId="773EBAAA" w14:textId="23B2F3A2" w:rsidR="002E14EF" w:rsidRDefault="002E14EF" w:rsidP="00E160E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Исто тако, потребно је уочити да овај глагол има одређену неправилност, т.ј.да се инфинитив пише са јеним словом 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„l“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, 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да се цела једнина презента пише са два слова 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„ll“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>.</w:t>
            </w:r>
          </w:p>
          <w:p w14:paraId="23394946" w14:textId="77777777" w:rsidR="00921876" w:rsidRPr="00921876" w:rsidRDefault="00921876" w:rsidP="00E160E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</w:pPr>
          </w:p>
          <w:p w14:paraId="2DABD263" w14:textId="673B8231" w:rsidR="00F56DE6" w:rsidRPr="00921876" w:rsidRDefault="00782E06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Затим, н</w:t>
            </w:r>
            <w:r w:rsidR="00F56DE6"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аставник  пита ученике да ли знају које је најчешће име у Француској, и мушко и женско. Очекује се да су ученици чули за имена као што су : </w:t>
            </w:r>
          </w:p>
          <w:p w14:paraId="33B2E3DA" w14:textId="77777777" w:rsidR="00F56DE6" w:rsidRPr="00921876" w:rsidRDefault="00F56DE6" w:rsidP="00E160EE">
            <w:pPr>
              <w:ind w:left="709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92187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Pierre, Franç</w:t>
            </w:r>
            <w:proofErr w:type="spellStart"/>
            <w:r w:rsidRPr="00921876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ois</w:t>
            </w:r>
            <w:proofErr w:type="spellEnd"/>
            <w:r w:rsidRPr="0092187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, </w:t>
            </w:r>
            <w:r w:rsidRPr="00921876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Paul</w:t>
            </w: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, а од женских:</w:t>
            </w:r>
          </w:p>
          <w:p w14:paraId="3FE293A7" w14:textId="23033B08" w:rsidR="00F56DE6" w:rsidRDefault="00F56DE6" w:rsidP="00782E06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 w:rsidRPr="00921876">
              <w:rPr>
                <w:rFonts w:ascii="Times New Roman" w:hAnsi="Times New Roman"/>
                <w:i/>
                <w:sz w:val="24"/>
                <w:szCs w:val="24"/>
              </w:rPr>
              <w:t>Mil</w:t>
            </w:r>
            <w:r w:rsidRPr="0092187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è</w:t>
            </w:r>
            <w:r w:rsidRPr="00921876">
              <w:rPr>
                <w:rFonts w:ascii="Times New Roman" w:hAnsi="Times New Roman"/>
                <w:i/>
                <w:sz w:val="24"/>
                <w:szCs w:val="24"/>
              </w:rPr>
              <w:t>ne</w:t>
            </w:r>
            <w:r w:rsidRPr="0092187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, </w:t>
            </w:r>
            <w:r w:rsidRPr="00921876">
              <w:rPr>
                <w:rFonts w:ascii="Times New Roman" w:hAnsi="Times New Roman"/>
                <w:i/>
                <w:sz w:val="24"/>
                <w:szCs w:val="24"/>
              </w:rPr>
              <w:t>Marie</w:t>
            </w:r>
            <w:r w:rsidRPr="0092187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, </w:t>
            </w:r>
            <w:r w:rsidRPr="00921876">
              <w:rPr>
                <w:rFonts w:ascii="Times New Roman" w:hAnsi="Times New Roman"/>
                <w:i/>
                <w:sz w:val="24"/>
                <w:szCs w:val="24"/>
              </w:rPr>
              <w:t>Am</w:t>
            </w:r>
            <w:r w:rsidRPr="0092187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é</w:t>
            </w:r>
            <w:r w:rsidRPr="00921876">
              <w:rPr>
                <w:rFonts w:ascii="Times New Roman" w:hAnsi="Times New Roman"/>
                <w:i/>
                <w:sz w:val="24"/>
                <w:szCs w:val="24"/>
              </w:rPr>
              <w:t>lie</w:t>
            </w:r>
            <w:r w:rsidRPr="0092187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…</w:t>
            </w:r>
          </w:p>
          <w:p w14:paraId="4DFC7214" w14:textId="77777777" w:rsidR="000A35C9" w:rsidRPr="00921876" w:rsidRDefault="000A35C9" w:rsidP="00782E06">
            <w:pPr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14:paraId="75735CF1" w14:textId="77777777" w:rsidR="000A35C9" w:rsidRDefault="00CC7CC3" w:rsidP="0092187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тога, наставник дели ученике на парове да би започели увежбавање спеловања речи, а истовремено да би усвојили што већи број француских имена.  </w:t>
            </w:r>
          </w:p>
          <w:p w14:paraId="3758FFDE" w14:textId="3D8B0CCB" w:rsidR="00CC7CC3" w:rsidRDefault="00CC7CC3" w:rsidP="0092187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Задатак једног ученика у пару је да спелује име које му наставник </w:t>
            </w:r>
            <w:r w:rsidR="000A35C9">
              <w:rPr>
                <w:rFonts w:ascii="Times New Roman" w:hAnsi="Times New Roman"/>
                <w:sz w:val="24"/>
                <w:szCs w:val="24"/>
                <w:lang w:val="sr-Cyrl-RS"/>
              </w:rPr>
              <w:t>предложи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,  а другог ученика да запише спелована слова и да прочита име. Игру понове два пута, да би оба ученика увежбали и спеловање и писање и изговор француских имена.</w:t>
            </w:r>
          </w:p>
          <w:p w14:paraId="5CD6E0F8" w14:textId="77777777" w:rsidR="00921876" w:rsidRPr="00921876" w:rsidRDefault="00921876" w:rsidP="0092187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D180BA" w14:textId="77777777" w:rsidR="00921876" w:rsidRDefault="00CC7CC3" w:rsidP="00921876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Када све групе заврше ову игру, наставник им скрене пажњу на она имена у француском језику која могу бити и мушка и женска, као нпр.:</w:t>
            </w:r>
            <w:r w:rsidRPr="00921876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  <w:p w14:paraId="7E60256A" w14:textId="1B1C2706" w:rsidR="00CC7CC3" w:rsidRDefault="009D7F7F" w:rsidP="009218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Charlie, Alix, Maxence, Dominique, Leone, Claude</w:t>
            </w:r>
            <w:r w:rsidR="001D25E5" w:rsidRPr="0092187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2211D956" w14:textId="77777777" w:rsidR="000A35C9" w:rsidRPr="00921876" w:rsidRDefault="000A35C9" w:rsidP="000A35C9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34909FD9" w14:textId="7E706DC4" w:rsidR="00F56DE6" w:rsidRPr="00921876" w:rsidRDefault="009D7F7F" w:rsidP="00921876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Треба искористити ову прилику да се ученицима о</w:t>
            </w:r>
            <w:r w:rsidR="00F56DE6"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бја</w:t>
            </w: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сни један традиционални културолошки</w:t>
            </w:r>
            <w:r w:rsidR="00F56DE6"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обичај који постоји у Француској</w:t>
            </w:r>
            <w:r w:rsidR="0092187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F56DE6"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 тиче се имендана.</w:t>
            </w:r>
          </w:p>
          <w:p w14:paraId="2B51269E" w14:textId="361F5EB8" w:rsidR="00F56DE6" w:rsidRPr="00921876" w:rsidRDefault="00F56DE6" w:rsidP="00921876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Свака особа има свој имендан, који се слави на исти начин као рођендан, а у славу имена које неко носи. На пример 13.</w:t>
            </w:r>
            <w:r w:rsidR="009D7F7F"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децембра је Лусиндан. Тога дана свима које носе то име се каже „Срећан дан Луси”. </w:t>
            </w:r>
          </w:p>
          <w:p w14:paraId="4577B110" w14:textId="36F798E8" w:rsidR="00F56DE6" w:rsidRPr="00921876" w:rsidRDefault="00F56DE6" w:rsidP="00921876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ће поставити питање ученицима која се имена најчешће срећу у српском језик:</w:t>
            </w:r>
          </w:p>
          <w:p w14:paraId="1BD09C3E" w14:textId="1B507543" w:rsidR="00F56DE6" w:rsidRPr="00921876" w:rsidRDefault="00F56DE6" w:rsidP="00921876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921876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Quels prénoms sont très populaires en </w:t>
            </w:r>
            <w:r w:rsidR="000A35C9" w:rsidRPr="00921876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Serbie ?</w:t>
            </w:r>
          </w:p>
          <w:p w14:paraId="2D06B072" w14:textId="77777777" w:rsidR="00F56DE6" w:rsidRPr="00921876" w:rsidRDefault="00F56DE6" w:rsidP="00921876">
            <w:pPr>
              <w:ind w:firstLine="1010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7D399978" w14:textId="05021044" w:rsidR="00F56DE6" w:rsidRPr="00921876" w:rsidRDefault="00F56DE6" w:rsidP="00921876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921876">
              <w:rPr>
                <w:rFonts w:ascii="Times New Roman" w:hAnsi="Times New Roman"/>
                <w:sz w:val="24"/>
                <w:szCs w:val="24"/>
              </w:rPr>
              <w:t>А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="00921876">
              <w:rPr>
                <w:rFonts w:ascii="Times New Roman" w:hAnsi="Times New Roman"/>
                <w:sz w:val="24"/>
                <w:szCs w:val="24"/>
                <w:lang w:val="sr-Cyrl-RS"/>
              </w:rPr>
              <w:t>после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тога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свако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представити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говорећи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своје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па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презиме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</w:t>
            </w:r>
            <w:r w:rsidR="00921876">
              <w:rPr>
                <w:rFonts w:ascii="Times New Roman" w:hAnsi="Times New Roman"/>
                <w:sz w:val="24"/>
                <w:szCs w:val="24"/>
                <w:lang w:val="sr-Cyrl-RS"/>
              </w:rPr>
              <w:t>Веома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битно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нагласи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="00782E06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се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921876">
              <w:rPr>
                <w:rFonts w:ascii="Times New Roman" w:hAnsi="Times New Roman"/>
                <w:sz w:val="24"/>
                <w:szCs w:val="24"/>
              </w:rPr>
              <w:t>у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француском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језику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35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презиме</w:t>
            </w:r>
            <w:proofErr w:type="spellEnd"/>
            <w:r w:rsidR="00782E06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каже: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921876"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 xml:space="preserve">nom, </w:t>
            </w:r>
            <w:r w:rsidRPr="00921876">
              <w:rPr>
                <w:rFonts w:ascii="Times New Roman" w:hAnsi="Times New Roman"/>
                <w:sz w:val="24"/>
                <w:szCs w:val="24"/>
              </w:rPr>
              <w:t>а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A35C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име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="00782E06"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Pr="00921876"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prénom.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="00921876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они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редом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представљати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пример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>:</w:t>
            </w:r>
          </w:p>
          <w:p w14:paraId="25C17F1D" w14:textId="44AF45BD" w:rsidR="00F56DE6" w:rsidRPr="00921876" w:rsidRDefault="00F56DE6" w:rsidP="00782E0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921876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Mon nom est Petrovic.</w:t>
            </w:r>
          </w:p>
          <w:p w14:paraId="0A380BB2" w14:textId="26CC15E3" w:rsidR="00921876" w:rsidRPr="00921876" w:rsidRDefault="00F56DE6" w:rsidP="009218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921876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Mon prénom est Marko.</w:t>
            </w:r>
          </w:p>
          <w:p w14:paraId="66A9D730" w14:textId="0C8E6AF1" w:rsidR="00F56DE6" w:rsidRPr="00921876" w:rsidRDefault="00F56DE6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21876">
              <w:rPr>
                <w:rFonts w:ascii="Times New Roman" w:hAnsi="Times New Roman"/>
                <w:sz w:val="24"/>
                <w:szCs w:val="24"/>
              </w:rPr>
              <w:t>Сви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proofErr w:type="gram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треба да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учеств</w:t>
            </w:r>
            <w:proofErr w:type="spellEnd"/>
            <w:r w:rsidR="00921876">
              <w:rPr>
                <w:rFonts w:ascii="Times New Roman" w:hAnsi="Times New Roman"/>
                <w:sz w:val="24"/>
                <w:szCs w:val="24"/>
                <w:lang w:val="sr-Cyrl-RS"/>
              </w:rPr>
              <w:t>ују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921876">
              <w:rPr>
                <w:rFonts w:ascii="Times New Roman" w:hAnsi="Times New Roman"/>
                <w:sz w:val="24"/>
                <w:szCs w:val="24"/>
              </w:rPr>
              <w:t>у</w:t>
            </w:r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овој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21876">
              <w:rPr>
                <w:rFonts w:ascii="Times New Roman" w:hAnsi="Times New Roman"/>
                <w:sz w:val="24"/>
                <w:szCs w:val="24"/>
              </w:rPr>
              <w:t>активности</w:t>
            </w:r>
            <w:proofErr w:type="spellEnd"/>
            <w:r w:rsidRPr="00921876">
              <w:rPr>
                <w:rFonts w:ascii="Times New Roman" w:hAnsi="Times New Roman"/>
                <w:sz w:val="24"/>
                <w:szCs w:val="24"/>
                <w:lang w:val="fr-FR"/>
              </w:rPr>
              <w:t>.</w:t>
            </w:r>
          </w:p>
          <w:p w14:paraId="1824E9A0" w14:textId="2364A20F" w:rsidR="001D25E5" w:rsidRPr="005E67B7" w:rsidRDefault="001D25E5" w:rsidP="00E160EE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F56DE6" w:rsidRPr="000A35C9" w14:paraId="78CB180C" w14:textId="77777777" w:rsidTr="002E14EF">
        <w:trPr>
          <w:trHeight w:val="858"/>
          <w:jc w:val="center"/>
        </w:trPr>
        <w:tc>
          <w:tcPr>
            <w:tcW w:w="1705" w:type="dxa"/>
            <w:shd w:val="clear" w:color="auto" w:fill="FFFFFF"/>
          </w:tcPr>
          <w:p w14:paraId="30DB02D9" w14:textId="77777777" w:rsidR="00782E06" w:rsidRDefault="00782E0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DF67355" w14:textId="77777777" w:rsidR="00782E06" w:rsidRDefault="00782E0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6E7FB4F" w14:textId="41120708" w:rsidR="00F56DE6" w:rsidRPr="00C32AF2" w:rsidRDefault="00F56DE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CA10A9F" w14:textId="77777777" w:rsidR="00F56DE6" w:rsidRPr="00C32AF2" w:rsidRDefault="00F56DE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23" w:type="dxa"/>
            <w:gridSpan w:val="4"/>
            <w:shd w:val="clear" w:color="auto" w:fill="FFFFFF"/>
          </w:tcPr>
          <w:p w14:paraId="5B7E9D47" w14:textId="77777777" w:rsidR="001D25E5" w:rsidRDefault="001D25E5" w:rsidP="00782E06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193A269B" w14:textId="77777777" w:rsidR="000A35C9" w:rsidRDefault="00F56DE6" w:rsidP="00921876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</w:t>
            </w:r>
            <w:r w:rsidR="00782E06" w:rsidRPr="00921876">
              <w:rPr>
                <w:rFonts w:ascii="Times New Roman" w:hAnsi="Times New Roman"/>
                <w:sz w:val="24"/>
                <w:szCs w:val="24"/>
                <w:lang w:val="sr-Cyrl-CS"/>
              </w:rPr>
              <w:t>приступе изради активности 3. на истој страни. Понуђене су им 4 реченице које треба да убаце по  смислу у празне облачиће изнад илустрације.</w:t>
            </w:r>
            <w:r w:rsidR="00782E06" w:rsidRPr="00921876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  <w:p w14:paraId="1111E5D0" w14:textId="21CB8F03" w:rsidR="00F56DE6" w:rsidRPr="00921876" w:rsidRDefault="00782E06" w:rsidP="00921876">
            <w:p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>Затим ће прочитати добијене дијалоге.</w:t>
            </w:r>
          </w:p>
          <w:p w14:paraId="52919A50" w14:textId="732EAC93" w:rsidR="00F56DE6" w:rsidRDefault="00782E06" w:rsidP="00921876">
            <w:pPr>
              <w:rPr>
                <w:rFonts w:ascii="Times New Roman" w:hAnsi="Times New Roman"/>
                <w:lang w:val="sr-Latn-RS"/>
              </w:rPr>
            </w:pP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У последњој активности, наставник замоли једног ученика да буде добровољац и да на табли мимиком имитира једну славну личност, кој</w:t>
            </w:r>
            <w:r w:rsidR="00921876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21876">
              <w:rPr>
                <w:rFonts w:ascii="Times New Roman" w:hAnsi="Times New Roman"/>
                <w:sz w:val="24"/>
                <w:szCs w:val="24"/>
                <w:lang w:val="sr-Cyrl-RS"/>
              </w:rPr>
              <w:t>је свима позанта</w:t>
            </w:r>
            <w:r w:rsidRPr="0092187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Задатак ученика је да открију ко је та особа и да на француском кажу: </w:t>
            </w:r>
            <w:r w:rsidRPr="00921876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/>
              </w:rPr>
              <w:t>Il/elle s’appelle</w:t>
            </w:r>
            <w:r w:rsidRPr="00921876">
              <w:rPr>
                <w:rFonts w:ascii="Times New Roman" w:hAnsi="Times New Roman"/>
                <w:b/>
                <w:bCs/>
                <w:i/>
                <w:iCs/>
                <w:lang w:val="sr-Latn-RS"/>
              </w:rPr>
              <w:t>“</w:t>
            </w:r>
            <w:r w:rsidRPr="00921876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Pr="00921876">
              <w:rPr>
                <w:rFonts w:ascii="Times New Roman" w:hAnsi="Times New Roman"/>
                <w:b/>
                <w:bCs/>
                <w:lang w:val="sr-Latn-RS"/>
              </w:rPr>
              <w:t>..</w:t>
            </w:r>
          </w:p>
          <w:p w14:paraId="76AA27F0" w14:textId="6C09E48B" w:rsidR="001D25E5" w:rsidRPr="00782E06" w:rsidRDefault="001D25E5" w:rsidP="00E160EE">
            <w:pPr>
              <w:jc w:val="both"/>
              <w:rPr>
                <w:rFonts w:ascii="Times New Roman" w:hAnsi="Times New Roman"/>
                <w:lang w:val="sr-Latn-RS"/>
              </w:rPr>
            </w:pPr>
          </w:p>
        </w:tc>
      </w:tr>
      <w:tr w:rsidR="00F56DE6" w:rsidRPr="000A35C9" w14:paraId="50602C6C" w14:textId="77777777" w:rsidTr="00E160EE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226679ED" w14:textId="77777777" w:rsidR="00F56DE6" w:rsidRPr="00C32AF2" w:rsidRDefault="00F56DE6" w:rsidP="00E160EE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32A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56DE6" w:rsidRPr="000A35C9" w14:paraId="25715211" w14:textId="77777777" w:rsidTr="00E160EE">
        <w:trPr>
          <w:trHeight w:val="6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4951556" w14:textId="77777777" w:rsidR="00F56DE6" w:rsidRPr="00C32AF2" w:rsidRDefault="00F56DE6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9A18036" w14:textId="77777777" w:rsidR="00F56DE6" w:rsidRDefault="00F56DE6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C59BE62" w14:textId="77777777" w:rsidR="000A35C9" w:rsidRDefault="000A35C9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6603F83" w14:textId="29E9980F" w:rsidR="000A35C9" w:rsidRPr="00C32AF2" w:rsidRDefault="000A35C9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56DE6" w:rsidRPr="000A35C9" w14:paraId="753EA747" w14:textId="77777777" w:rsidTr="00E160EE">
        <w:trPr>
          <w:trHeight w:val="52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1385821" w14:textId="77777777" w:rsidR="00F56DE6" w:rsidRDefault="00F56DE6" w:rsidP="00E160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676856D0" w14:textId="77777777" w:rsidR="000A35C9" w:rsidRDefault="000A35C9" w:rsidP="00E160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61C0E42" w14:textId="77777777" w:rsidR="000A35C9" w:rsidRDefault="000A35C9" w:rsidP="00E160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76628FA" w14:textId="28D74919" w:rsidR="000A35C9" w:rsidRPr="00C32AF2" w:rsidRDefault="000A35C9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56DE6" w:rsidRPr="00C32AF2" w14:paraId="5DF5D8B1" w14:textId="77777777" w:rsidTr="00E160EE">
        <w:trPr>
          <w:trHeight w:val="63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B96D406" w14:textId="77777777" w:rsidR="00F56DE6" w:rsidRDefault="00F56DE6" w:rsidP="00E160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32A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3782DC40" w14:textId="77777777" w:rsidR="000A35C9" w:rsidRDefault="000A35C9" w:rsidP="00E160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C8CD403" w14:textId="77777777" w:rsidR="000A35C9" w:rsidRDefault="000A35C9" w:rsidP="00E160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FA4524A" w14:textId="3248590B" w:rsidR="000A35C9" w:rsidRPr="00C32AF2" w:rsidRDefault="000A35C9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3B86E939" w14:textId="77777777" w:rsidR="00F56DE6" w:rsidRPr="00C32AF2" w:rsidRDefault="00F56DE6" w:rsidP="00F56DE6">
      <w:pPr>
        <w:rPr>
          <w:rFonts w:ascii="Times New Roman" w:hAnsi="Times New Roman"/>
          <w:sz w:val="24"/>
          <w:szCs w:val="24"/>
        </w:rPr>
      </w:pPr>
    </w:p>
    <w:p w14:paraId="59678158" w14:textId="77777777" w:rsidR="000E043A" w:rsidRDefault="000E043A"/>
    <w:sectPr w:rsidR="000E043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31FE4"/>
    <w:multiLevelType w:val="hybridMultilevel"/>
    <w:tmpl w:val="6E24D32A"/>
    <w:lvl w:ilvl="0" w:tplc="D76872B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DE6"/>
    <w:rsid w:val="000A35C9"/>
    <w:rsid w:val="000E043A"/>
    <w:rsid w:val="001D25E5"/>
    <w:rsid w:val="002B1CD9"/>
    <w:rsid w:val="002E14EF"/>
    <w:rsid w:val="00402D5A"/>
    <w:rsid w:val="00782E06"/>
    <w:rsid w:val="00921876"/>
    <w:rsid w:val="009D7F7F"/>
    <w:rsid w:val="009F7F6A"/>
    <w:rsid w:val="00CC7CC3"/>
    <w:rsid w:val="00F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19BD2"/>
  <w15:chartTrackingRefBased/>
  <w15:docId w15:val="{CF7597AF-1027-4A5F-92F9-A05E6499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DE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F56DE6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F56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2023-06-16T18:42:00Z</dcterms:created>
  <dcterms:modified xsi:type="dcterms:W3CDTF">2023-08-06T21:57:00Z</dcterms:modified>
</cp:coreProperties>
</file>